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3B2A0" w14:textId="1218AE89" w:rsidR="0078768B" w:rsidRDefault="0078768B" w:rsidP="00007E00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31EE8B5" wp14:editId="66C2C719">
            <wp:simplePos x="0" y="0"/>
            <wp:positionH relativeFrom="column">
              <wp:posOffset>-352425</wp:posOffset>
            </wp:positionH>
            <wp:positionV relativeFrom="paragraph">
              <wp:posOffset>-353060</wp:posOffset>
            </wp:positionV>
            <wp:extent cx="2222500" cy="809625"/>
            <wp:effectExtent l="0" t="0" r="0" b="0"/>
            <wp:wrapTight wrapText="bothSides">
              <wp:wrapPolygon edited="0">
                <wp:start x="15552" y="3558"/>
                <wp:lineTo x="3147" y="4574"/>
                <wp:lineTo x="926" y="5591"/>
                <wp:lineTo x="1111" y="15247"/>
                <wp:lineTo x="7776" y="17280"/>
                <wp:lineTo x="14626" y="18296"/>
                <wp:lineTo x="18699" y="18296"/>
                <wp:lineTo x="19440" y="17280"/>
                <wp:lineTo x="20736" y="14231"/>
                <wp:lineTo x="20551" y="11689"/>
                <wp:lineTo x="16293" y="3558"/>
                <wp:lineTo x="15552" y="3558"/>
              </wp:wrapPolygon>
            </wp:wrapTight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10E351" w14:textId="77777777" w:rsidR="0078768B" w:rsidRDefault="0078768B" w:rsidP="00007E00">
      <w:pPr>
        <w:pStyle w:val="NoSpacing"/>
        <w:jc w:val="center"/>
      </w:pPr>
    </w:p>
    <w:p w14:paraId="5E15DDE5" w14:textId="77777777" w:rsidR="0078768B" w:rsidRDefault="0078768B" w:rsidP="00007E00">
      <w:pPr>
        <w:pStyle w:val="NoSpacing"/>
        <w:jc w:val="center"/>
      </w:pPr>
    </w:p>
    <w:p w14:paraId="25E3A280" w14:textId="77777777" w:rsidR="0078768B" w:rsidRDefault="0078768B" w:rsidP="00007E00">
      <w:pPr>
        <w:pStyle w:val="NoSpacing"/>
        <w:jc w:val="center"/>
      </w:pPr>
    </w:p>
    <w:p w14:paraId="52DAC74E" w14:textId="77777777" w:rsidR="00394337" w:rsidRDefault="00394337" w:rsidP="00007E00">
      <w:pPr>
        <w:pStyle w:val="NoSpacing"/>
        <w:jc w:val="center"/>
        <w:rPr>
          <w:b/>
          <w:bCs/>
          <w:sz w:val="28"/>
          <w:szCs w:val="28"/>
        </w:rPr>
      </w:pPr>
    </w:p>
    <w:p w14:paraId="60A2CBB3" w14:textId="2E1CDA20" w:rsidR="007C7D1F" w:rsidRPr="0078768B" w:rsidRDefault="007C7D1F" w:rsidP="00394337">
      <w:pPr>
        <w:pStyle w:val="NoSpacing"/>
        <w:jc w:val="center"/>
        <w:rPr>
          <w:b/>
          <w:bCs/>
          <w:sz w:val="28"/>
          <w:szCs w:val="28"/>
        </w:rPr>
      </w:pPr>
      <w:r w:rsidRPr="0078768B">
        <w:rPr>
          <w:b/>
          <w:bCs/>
          <w:sz w:val="28"/>
          <w:szCs w:val="28"/>
        </w:rPr>
        <w:t>New for 2021: Parent Portal and Video Individual Score Reports</w:t>
      </w:r>
    </w:p>
    <w:p w14:paraId="2D916BCA" w14:textId="4E6B132A" w:rsidR="00007E00" w:rsidRPr="0078768B" w:rsidRDefault="007C7D1F" w:rsidP="00007E00">
      <w:pPr>
        <w:pStyle w:val="NoSpacing"/>
        <w:jc w:val="center"/>
        <w:rPr>
          <w:sz w:val="28"/>
          <w:szCs w:val="28"/>
        </w:rPr>
      </w:pPr>
      <w:r w:rsidRPr="0078768B">
        <w:rPr>
          <w:sz w:val="28"/>
          <w:szCs w:val="28"/>
        </w:rPr>
        <w:t xml:space="preserve">Illinois Assessment of Readiness </w:t>
      </w:r>
      <w:r w:rsidR="00007E00" w:rsidRPr="0078768B">
        <w:rPr>
          <w:sz w:val="28"/>
          <w:szCs w:val="28"/>
        </w:rPr>
        <w:t>for English Language Arts</w:t>
      </w:r>
      <w:r w:rsidR="007042FD">
        <w:rPr>
          <w:sz w:val="28"/>
          <w:szCs w:val="28"/>
        </w:rPr>
        <w:t>/Literacy</w:t>
      </w:r>
      <w:r w:rsidR="00007E00" w:rsidRPr="0078768B">
        <w:rPr>
          <w:sz w:val="28"/>
          <w:szCs w:val="28"/>
        </w:rPr>
        <w:t xml:space="preserve"> (ELA</w:t>
      </w:r>
      <w:r w:rsidR="007042FD">
        <w:rPr>
          <w:sz w:val="28"/>
          <w:szCs w:val="28"/>
        </w:rPr>
        <w:t>/L</w:t>
      </w:r>
      <w:r w:rsidR="00007E00" w:rsidRPr="0078768B">
        <w:rPr>
          <w:sz w:val="28"/>
          <w:szCs w:val="28"/>
        </w:rPr>
        <w:t>) and Mathematics</w:t>
      </w:r>
    </w:p>
    <w:p w14:paraId="58A26116" w14:textId="77777777" w:rsidR="00007E00" w:rsidRDefault="00007E00" w:rsidP="00007E00">
      <w:pPr>
        <w:pStyle w:val="NoSpacing"/>
      </w:pPr>
    </w:p>
    <w:p w14:paraId="2D24DCBE" w14:textId="77777777" w:rsidR="00007E00" w:rsidRDefault="00007E00" w:rsidP="00007E00">
      <w:pPr>
        <w:pStyle w:val="NoSpacing"/>
      </w:pPr>
    </w:p>
    <w:p w14:paraId="3E3C3CFA" w14:textId="77777777" w:rsidR="00007E00" w:rsidRDefault="00007E00" w:rsidP="00007E00">
      <w:pPr>
        <w:pStyle w:val="NoSpacing"/>
      </w:pPr>
      <w:r>
        <w:t>Dear Parent or Guardian:</w:t>
      </w:r>
    </w:p>
    <w:p w14:paraId="0F2082D8" w14:textId="77777777" w:rsidR="00007E00" w:rsidRDefault="00007E00" w:rsidP="00007E00">
      <w:pPr>
        <w:pStyle w:val="NoSpacing"/>
      </w:pPr>
    </w:p>
    <w:p w14:paraId="38154628" w14:textId="0408265E" w:rsidR="00D37706" w:rsidRDefault="00007E00" w:rsidP="00007E00">
      <w:pPr>
        <w:pStyle w:val="NoSpacing"/>
      </w:pPr>
      <w:r>
        <w:t>(Inse</w:t>
      </w:r>
      <w:r w:rsidR="008377C1">
        <w:t>r</w:t>
      </w:r>
      <w:r>
        <w:t xml:space="preserve">t School/District Name) is pleased to inform you of a new and innovative method for presenting your student </w:t>
      </w:r>
      <w:r w:rsidR="007C7D1F">
        <w:t xml:space="preserve">Illinois Assessment of Readiness (IAR) </w:t>
      </w:r>
      <w:r>
        <w:t xml:space="preserve">test results. </w:t>
      </w:r>
    </w:p>
    <w:p w14:paraId="3322F15F" w14:textId="77777777" w:rsidR="007C7D1F" w:rsidRDefault="007C7D1F" w:rsidP="00007E00">
      <w:pPr>
        <w:pStyle w:val="NoSpacing"/>
      </w:pPr>
    </w:p>
    <w:p w14:paraId="23103379" w14:textId="083DB4CD" w:rsidR="006F2E0E" w:rsidRDefault="007C7D1F" w:rsidP="0078768B">
      <w:pPr>
        <w:pStyle w:val="NoSpacing"/>
        <w:numPr>
          <w:ilvl w:val="0"/>
          <w:numId w:val="6"/>
        </w:numPr>
      </w:pPr>
      <w:bookmarkStart w:id="0" w:name="_Hlk21001622"/>
      <w:r w:rsidRPr="0078768B">
        <w:rPr>
          <w:b/>
          <w:bCs/>
        </w:rPr>
        <w:t>IAR</w:t>
      </w:r>
      <w:r w:rsidR="00D37706" w:rsidRPr="0078768B">
        <w:rPr>
          <w:b/>
          <w:bCs/>
        </w:rPr>
        <w:t xml:space="preserve"> Parent Portal</w:t>
      </w:r>
      <w:r w:rsidR="00D37706">
        <w:t xml:space="preserve"> – </w:t>
      </w:r>
      <w:r w:rsidR="006F2E0E">
        <w:t xml:space="preserve">Introducing </w:t>
      </w:r>
      <w:r w:rsidR="00F8365C">
        <w:rPr>
          <w:rFonts w:ascii="Calibri" w:hAnsi="Calibri" w:cs="Calibri"/>
        </w:rPr>
        <w:t>https://il-results.pearsonaccessnext.com</w:t>
      </w:r>
      <w:r w:rsidR="006F2E0E">
        <w:t xml:space="preserve">, where you can </w:t>
      </w:r>
      <w:r>
        <w:t xml:space="preserve">access individual student results and resources to support everything </w:t>
      </w:r>
      <w:r w:rsidR="006F2E0E">
        <w:t xml:space="preserve">you need to know about your child's performance on the </w:t>
      </w:r>
      <w:r>
        <w:t xml:space="preserve">Illinois Assessment of Readiness </w:t>
      </w:r>
      <w:r w:rsidR="006F2E0E">
        <w:t xml:space="preserve">for English Language Arts and Math. This portal also allows you </w:t>
      </w:r>
      <w:r w:rsidR="00D37706">
        <w:t>to add your student</w:t>
      </w:r>
      <w:r w:rsidR="0078768B">
        <w:t xml:space="preserve">’s Spring 2021 </w:t>
      </w:r>
      <w:r w:rsidR="00D37706">
        <w:t xml:space="preserve">test results to your user account and access them in the future. </w:t>
      </w:r>
    </w:p>
    <w:p w14:paraId="7B3ABA79" w14:textId="25A2FBDE" w:rsidR="006F2E0E" w:rsidRDefault="006F2E0E" w:rsidP="0078768B">
      <w:pPr>
        <w:pStyle w:val="NoSpacing"/>
        <w:numPr>
          <w:ilvl w:val="0"/>
          <w:numId w:val="6"/>
        </w:numPr>
      </w:pPr>
      <w:r w:rsidRPr="0078768B">
        <w:rPr>
          <w:b/>
          <w:bCs/>
        </w:rPr>
        <w:t>Video Individual Score Reports (Video ISRs)</w:t>
      </w:r>
      <w:r w:rsidRPr="006F2E0E">
        <w:t xml:space="preserve"> </w:t>
      </w:r>
      <w:r>
        <w:t xml:space="preserve">– </w:t>
      </w:r>
      <w:r w:rsidR="0078768B">
        <w:t>Video ISRs</w:t>
      </w:r>
      <w:r>
        <w:t xml:space="preserve"> are </w:t>
      </w:r>
      <w:r w:rsidRPr="006F2E0E">
        <w:t xml:space="preserve">personalized videos </w:t>
      </w:r>
      <w:r w:rsidR="0078768B">
        <w:t xml:space="preserve">created specifically for your student that </w:t>
      </w:r>
      <w:r w:rsidRPr="006F2E0E">
        <w:t xml:space="preserve">walk through </w:t>
      </w:r>
      <w:r w:rsidR="0078768B">
        <w:t xml:space="preserve">the information presented on </w:t>
      </w:r>
      <w:r w:rsidRPr="006F2E0E">
        <w:t xml:space="preserve">their </w:t>
      </w:r>
      <w:r w:rsidR="007C7D1F">
        <w:t>student</w:t>
      </w:r>
      <w:r w:rsidRPr="006F2E0E">
        <w:t xml:space="preserve">'s score report. Delivered via the </w:t>
      </w:r>
      <w:r w:rsidR="007C7D1F">
        <w:t>IAR</w:t>
      </w:r>
      <w:r w:rsidRPr="006F2E0E">
        <w:t xml:space="preserve"> Parent Portal, </w:t>
      </w:r>
      <w:r w:rsidR="0078768B">
        <w:t>v</w:t>
      </w:r>
      <w:r w:rsidRPr="006F2E0E">
        <w:t xml:space="preserve">ideo ISRs combine student-specific animation and voiceovers to </w:t>
      </w:r>
      <w:r w:rsidR="0078768B">
        <w:t>help</w:t>
      </w:r>
      <w:r w:rsidRPr="006F2E0E">
        <w:t xml:space="preserve"> </w:t>
      </w:r>
      <w:r w:rsidR="00200026">
        <w:t>you</w:t>
      </w:r>
      <w:r w:rsidR="0078768B">
        <w:t xml:space="preserve"> better</w:t>
      </w:r>
      <w:r w:rsidRPr="006F2E0E">
        <w:t xml:space="preserve"> understand</w:t>
      </w:r>
      <w:r w:rsidR="00200026">
        <w:t xml:space="preserve"> your</w:t>
      </w:r>
      <w:r w:rsidRPr="006F2E0E">
        <w:t xml:space="preserve"> </w:t>
      </w:r>
      <w:r w:rsidR="00200026">
        <w:t>student’</w:t>
      </w:r>
      <w:r w:rsidRPr="006F2E0E">
        <w:t xml:space="preserve">s assessment results and direct </w:t>
      </w:r>
      <w:r w:rsidR="00200026">
        <w:t>you</w:t>
      </w:r>
      <w:r w:rsidRPr="006F2E0E">
        <w:t xml:space="preserve"> to resources that are tailored </w:t>
      </w:r>
      <w:r w:rsidR="00200026">
        <w:t>for your</w:t>
      </w:r>
      <w:r w:rsidRPr="006F2E0E">
        <w:t xml:space="preserve"> </w:t>
      </w:r>
      <w:r w:rsidR="00200026">
        <w:t>student</w:t>
      </w:r>
      <w:r w:rsidRPr="006F2E0E">
        <w:t xml:space="preserve">'s needs. </w:t>
      </w:r>
      <w:bookmarkEnd w:id="0"/>
      <w:r w:rsidR="0078768B">
        <w:t xml:space="preserve">We encourage you to watch these videos with your child and discuss any questions with your student’s teacher.  </w:t>
      </w:r>
    </w:p>
    <w:p w14:paraId="1EC75F5B" w14:textId="77777777" w:rsidR="006F2E0E" w:rsidRDefault="006F2E0E" w:rsidP="0018104D">
      <w:pPr>
        <w:pStyle w:val="NoSpacing"/>
        <w:ind w:left="720"/>
      </w:pPr>
    </w:p>
    <w:p w14:paraId="3B2983EF" w14:textId="326661BF" w:rsidR="008377C1" w:rsidRDefault="00007E00" w:rsidP="00007E00">
      <w:pPr>
        <w:pStyle w:val="NoSpacing"/>
      </w:pPr>
      <w:r>
        <w:t xml:space="preserve">As in the past, you will </w:t>
      </w:r>
      <w:r w:rsidR="00200026">
        <w:t xml:space="preserve">continue to </w:t>
      </w:r>
      <w:r>
        <w:t xml:space="preserve">receive </w:t>
      </w:r>
      <w:r w:rsidR="00200026">
        <w:t>paper copies of the</w:t>
      </w:r>
      <w:r>
        <w:t xml:space="preserve"> Individual Student Reports (ISRs). However, new this year, included on the ISR</w:t>
      </w:r>
      <w:r w:rsidR="0078768B">
        <w:t>,</w:t>
      </w:r>
      <w:r>
        <w:t xml:space="preserve"> will be an individual claim code unique to your student. With this code you will be able to securely access your student’s test results</w:t>
      </w:r>
      <w:r w:rsidR="007C7D1F">
        <w:t xml:space="preserve"> in the IAR Parent Portal.  </w:t>
      </w:r>
      <w:r w:rsidR="008377C1">
        <w:t xml:space="preserve"> </w:t>
      </w:r>
    </w:p>
    <w:p w14:paraId="13E193C3" w14:textId="77777777" w:rsidR="006F2E0E" w:rsidRDefault="006F2E0E" w:rsidP="00007E00">
      <w:pPr>
        <w:pStyle w:val="NoSpacing"/>
      </w:pPr>
    </w:p>
    <w:p w14:paraId="6E518950" w14:textId="098D26AA" w:rsidR="008377C1" w:rsidRDefault="006F2E0E" w:rsidP="00007E00">
      <w:pPr>
        <w:pStyle w:val="NoSpacing"/>
      </w:pPr>
      <w:r>
        <w:t>T</w:t>
      </w:r>
      <w:r w:rsidR="00007E00">
        <w:t xml:space="preserve">he </w:t>
      </w:r>
      <w:r w:rsidR="007C7D1F">
        <w:t>IAR Parent Portal and Video Individual Score Reports will be available October 2</w:t>
      </w:r>
      <w:r w:rsidR="000538F5">
        <w:t>6</w:t>
      </w:r>
      <w:r w:rsidR="007C7D1F">
        <w:t>, 2021</w:t>
      </w:r>
      <w:r w:rsidR="008A6406">
        <w:t>.</w:t>
      </w:r>
      <w:r w:rsidR="0018104D">
        <w:t xml:space="preserve"> </w:t>
      </w:r>
    </w:p>
    <w:p w14:paraId="59E8CB6F" w14:textId="77777777" w:rsidR="0018104D" w:rsidRDefault="0018104D" w:rsidP="00007E00">
      <w:pPr>
        <w:pStyle w:val="NoSpacing"/>
      </w:pPr>
    </w:p>
    <w:p w14:paraId="3715B3D5" w14:textId="728E5CDF" w:rsidR="008377C1" w:rsidRDefault="008377C1" w:rsidP="00007E00">
      <w:pPr>
        <w:pStyle w:val="NoSpacing"/>
      </w:pPr>
      <w:r>
        <w:t xml:space="preserve">We are excited about the opportunity to strengthen our efforts with you to effectively communicate your student’s performance on the </w:t>
      </w:r>
      <w:r w:rsidR="007C7D1F">
        <w:t xml:space="preserve">Illinois Assessment of Readiness.  </w:t>
      </w:r>
    </w:p>
    <w:p w14:paraId="6DD09FAA" w14:textId="77777777" w:rsidR="008377C1" w:rsidRDefault="008377C1" w:rsidP="00007E00">
      <w:pPr>
        <w:pStyle w:val="NoSpacing"/>
      </w:pPr>
    </w:p>
    <w:p w14:paraId="0CEDE967" w14:textId="77777777" w:rsidR="008377C1" w:rsidRDefault="008377C1" w:rsidP="00007E00">
      <w:pPr>
        <w:pStyle w:val="NoSpacing"/>
      </w:pPr>
      <w:r>
        <w:t>Sincerely,</w:t>
      </w:r>
    </w:p>
    <w:p w14:paraId="4613390B" w14:textId="77777777" w:rsidR="008377C1" w:rsidRDefault="008377C1" w:rsidP="00007E00">
      <w:pPr>
        <w:pStyle w:val="NoSpacing"/>
      </w:pPr>
    </w:p>
    <w:p w14:paraId="51B47BB8" w14:textId="77777777" w:rsidR="008377C1" w:rsidRDefault="008377C1" w:rsidP="00007E00">
      <w:pPr>
        <w:pStyle w:val="NoSpacing"/>
      </w:pPr>
    </w:p>
    <w:p w14:paraId="7809FF6D" w14:textId="317DD975" w:rsidR="00A406FD" w:rsidRDefault="008377C1" w:rsidP="00007E00">
      <w:pPr>
        <w:pStyle w:val="NoSpacing"/>
      </w:pPr>
      <w:r>
        <w:t>(Chief School Administrator or School Principal’s Name)</w:t>
      </w:r>
      <w:r w:rsidR="00007E00">
        <w:t xml:space="preserve"> </w:t>
      </w:r>
    </w:p>
    <w:p w14:paraId="24021359" w14:textId="57449C52" w:rsidR="00007E00" w:rsidRDefault="00007E00"/>
    <w:p w14:paraId="76AD052D" w14:textId="66AC79AB" w:rsidR="0034748F" w:rsidRDefault="0034748F"/>
    <w:p w14:paraId="01C48BBD" w14:textId="77777777" w:rsidR="0034748F" w:rsidRDefault="0034748F"/>
    <w:sectPr w:rsidR="0034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07864"/>
    <w:multiLevelType w:val="hybridMultilevel"/>
    <w:tmpl w:val="E6724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60791"/>
    <w:multiLevelType w:val="hybridMultilevel"/>
    <w:tmpl w:val="9776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215DA"/>
    <w:multiLevelType w:val="hybridMultilevel"/>
    <w:tmpl w:val="EC0C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D186F"/>
    <w:multiLevelType w:val="hybridMultilevel"/>
    <w:tmpl w:val="22080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12CFE"/>
    <w:multiLevelType w:val="hybridMultilevel"/>
    <w:tmpl w:val="6FE2A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CA5"/>
    <w:multiLevelType w:val="hybridMultilevel"/>
    <w:tmpl w:val="2EFCE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FD"/>
    <w:rsid w:val="00007E00"/>
    <w:rsid w:val="00050CBF"/>
    <w:rsid w:val="000538F5"/>
    <w:rsid w:val="0018104D"/>
    <w:rsid w:val="00200026"/>
    <w:rsid w:val="0034748F"/>
    <w:rsid w:val="00394337"/>
    <w:rsid w:val="00402E2C"/>
    <w:rsid w:val="005862C6"/>
    <w:rsid w:val="006453AF"/>
    <w:rsid w:val="006F2E0E"/>
    <w:rsid w:val="007042FD"/>
    <w:rsid w:val="007452C1"/>
    <w:rsid w:val="00782585"/>
    <w:rsid w:val="0078768B"/>
    <w:rsid w:val="007C7D1F"/>
    <w:rsid w:val="007E14CA"/>
    <w:rsid w:val="008377C1"/>
    <w:rsid w:val="0086633D"/>
    <w:rsid w:val="008A6406"/>
    <w:rsid w:val="00917447"/>
    <w:rsid w:val="00A406FD"/>
    <w:rsid w:val="00B0133B"/>
    <w:rsid w:val="00C07620"/>
    <w:rsid w:val="00D37706"/>
    <w:rsid w:val="00DE5F06"/>
    <w:rsid w:val="00F8365C"/>
    <w:rsid w:val="57F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56A42"/>
  <w15:docId w15:val="{28F91F0D-B405-4329-8BDE-E70E8C40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E00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8377C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7C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7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7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090256543FC4BA5C0A208BCBF3ABD" ma:contentTypeVersion="13" ma:contentTypeDescription="Create a new document." ma:contentTypeScope="" ma:versionID="b15da69c19c8e47d28b0bd69e74666d8">
  <xsd:schema xmlns:xsd="http://www.w3.org/2001/XMLSchema" xmlns:xs="http://www.w3.org/2001/XMLSchema" xmlns:p="http://schemas.microsoft.com/office/2006/metadata/properties" xmlns:ns2="f1db551c-c0a1-49f9-9636-bab7dc3d6d54" xmlns:ns3="c828bb2b-afd1-442e-be21-cbcda6c8780e" targetNamespace="http://schemas.microsoft.com/office/2006/metadata/properties" ma:root="true" ma:fieldsID="c1c6edcebb75984955942cfc2f89fd8b" ns2:_="" ns3:_="">
    <xsd:import namespace="f1db551c-c0a1-49f9-9636-bab7dc3d6d54"/>
    <xsd:import namespace="c828bb2b-afd1-442e-be21-cbcda6c87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551c-c0a1-49f9-9636-bab7dc3d6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bb2b-afd1-442e-be21-cbcda6c87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28bb2b-afd1-442e-be21-cbcda6c8780e">
      <UserInfo>
        <DisplayName>Johnson, Kathy</DisplayName>
        <AccountId>6</AccountId>
        <AccountType/>
      </UserInfo>
    </SharedWithUsers>
    <Comments xmlns="f1db551c-c0a1-49f9-9636-bab7dc3d6d54" xsi:nil="true"/>
  </documentManagement>
</p:properties>
</file>

<file path=customXml/itemProps1.xml><?xml version="1.0" encoding="utf-8"?>
<ds:datastoreItem xmlns:ds="http://schemas.openxmlformats.org/officeDocument/2006/customXml" ds:itemID="{220BC2DD-A80D-4ABF-86A5-6B28F5918E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999A3-59D5-43C5-AE23-0DC3833A5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b551c-c0a1-49f9-9636-bab7dc3d6d54"/>
    <ds:schemaRef ds:uri="c828bb2b-afd1-442e-be21-cbcda6c87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F72D26-F61C-4C50-BAEB-CDCDABECA903}">
  <ds:schemaRefs>
    <ds:schemaRef ds:uri="http://schemas.microsoft.com/office/2006/metadata/properties"/>
    <ds:schemaRef ds:uri="http://schemas.microsoft.com/office/infopath/2007/PartnerControls"/>
    <ds:schemaRef ds:uri="c828bb2b-afd1-442e-be21-cbcda6c8780e"/>
    <ds:schemaRef ds:uri="f1db551c-c0a1-49f9-9636-bab7dc3d6d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337</Words>
  <Characters>1623</Characters>
  <Application>Microsoft Office Word</Application>
  <DocSecurity>0</DocSecurity>
  <Lines>62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Vadel, Orlando</dc:creator>
  <cp:keywords/>
  <dc:description/>
  <cp:lastModifiedBy>Watts, Johnica</cp:lastModifiedBy>
  <cp:revision>3</cp:revision>
  <dcterms:created xsi:type="dcterms:W3CDTF">2021-10-20T17:38:00Z</dcterms:created>
  <dcterms:modified xsi:type="dcterms:W3CDTF">2021-10-20T17:39:00Z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0x010100006090256543FC4BA5C0A208BCBF3ABD</vt:lpwstr>
  </property>
</Properties>
</file>